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81" w:rsidRDefault="003E6281" w:rsidP="003E6281">
      <w:pPr>
        <w:pStyle w:val="Default"/>
        <w:rPr>
          <w:rFonts w:asciiTheme="minorEastAsia" w:eastAsiaTheme="minorEastAsia" w:hAnsiTheme="minorEastAsia" w:cs="Calibri"/>
          <w:sz w:val="30"/>
          <w:szCs w:val="30"/>
        </w:rPr>
      </w:pPr>
      <w:bookmarkStart w:id="0" w:name="_GoBack"/>
      <w:bookmarkEnd w:id="0"/>
      <w:r>
        <w:rPr>
          <w:rFonts w:asciiTheme="minorEastAsia" w:eastAsiaTheme="minorEastAsia" w:hAnsiTheme="minorEastAsia" w:cs="Calibri" w:hint="eastAsia"/>
          <w:sz w:val="30"/>
          <w:szCs w:val="30"/>
        </w:rPr>
        <w:t>附件1：会议回执</w:t>
      </w:r>
    </w:p>
    <w:p w:rsidR="003E6281" w:rsidRPr="00696305" w:rsidRDefault="003E6281" w:rsidP="003E6281">
      <w:pPr>
        <w:autoSpaceDE w:val="0"/>
        <w:autoSpaceDN w:val="0"/>
        <w:adjustRightInd w:val="0"/>
        <w:jc w:val="center"/>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 xml:space="preserve">   </w:t>
      </w:r>
      <w:r w:rsidRPr="00696305">
        <w:rPr>
          <w:rFonts w:ascii="微软雅黑" w:eastAsia="微软雅黑" w:hAnsi="微软雅黑" w:cs="宋体" w:hint="eastAsia"/>
          <w:b/>
          <w:color w:val="000000"/>
          <w:kern w:val="0"/>
          <w:sz w:val="28"/>
          <w:szCs w:val="28"/>
        </w:rPr>
        <w:t>中国钟表协会第八届八次常务理事会</w:t>
      </w:r>
    </w:p>
    <w:p w:rsidR="003E6281" w:rsidRDefault="003E6281" w:rsidP="003E6281">
      <w:pPr>
        <w:autoSpaceDE w:val="0"/>
        <w:autoSpaceDN w:val="0"/>
        <w:adjustRightInd w:val="0"/>
        <w:jc w:val="center"/>
        <w:rPr>
          <w:rFonts w:ascii="微软雅黑" w:eastAsia="微软雅黑" w:hAnsi="微软雅黑" w:cs="宋体"/>
          <w:b/>
          <w:color w:val="000000"/>
          <w:kern w:val="0"/>
          <w:sz w:val="28"/>
          <w:szCs w:val="28"/>
        </w:rPr>
      </w:pPr>
      <w:r>
        <w:rPr>
          <w:rFonts w:ascii="微软雅黑" w:eastAsia="微软雅黑" w:hAnsi="微软雅黑" w:cs="宋体" w:hint="eastAsia"/>
          <w:b/>
          <w:color w:val="000000"/>
          <w:kern w:val="0"/>
          <w:sz w:val="28"/>
          <w:szCs w:val="28"/>
        </w:rPr>
        <w:t xml:space="preserve">  第八届六次理事会会议回执</w:t>
      </w:r>
    </w:p>
    <w:tbl>
      <w:tblPr>
        <w:tblpPr w:leftFromText="180" w:rightFromText="180" w:vertAnchor="text" w:horzAnchor="page" w:tblpXSpec="center" w:tblpY="340"/>
        <w:tblOverlap w:val="neve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2"/>
        <w:gridCol w:w="2761"/>
        <w:gridCol w:w="1843"/>
        <w:gridCol w:w="2036"/>
      </w:tblGrid>
      <w:tr w:rsidR="003E6281" w:rsidRPr="00B04761" w:rsidTr="004355CE">
        <w:tc>
          <w:tcPr>
            <w:tcW w:w="1951" w:type="dxa"/>
            <w:vAlign w:val="center"/>
          </w:tcPr>
          <w:p w:rsidR="003E6281" w:rsidRPr="00B04761" w:rsidRDefault="003E6281" w:rsidP="004355CE">
            <w:pPr>
              <w:spacing w:beforeLines="30" w:before="93" w:afterLines="30" w:after="93" w:line="440" w:lineRule="exact"/>
              <w:jc w:val="center"/>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单位</w:t>
            </w:r>
            <w:r w:rsidRPr="00806C1E">
              <w:rPr>
                <w:rFonts w:asciiTheme="minorEastAsia" w:eastAsiaTheme="minorEastAsia" w:hAnsiTheme="minorEastAsia" w:cs="仿宋" w:hint="eastAsia"/>
                <w:color w:val="000000"/>
                <w:sz w:val="28"/>
                <w:szCs w:val="28"/>
              </w:rPr>
              <w:t>名称</w:t>
            </w:r>
          </w:p>
        </w:tc>
        <w:tc>
          <w:tcPr>
            <w:tcW w:w="7632" w:type="dxa"/>
            <w:gridSpan w:val="4"/>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r>
      <w:tr w:rsidR="003E6281" w:rsidRPr="00B04761" w:rsidTr="004355CE">
        <w:tc>
          <w:tcPr>
            <w:tcW w:w="1951" w:type="dxa"/>
            <w:vAlign w:val="center"/>
          </w:tcPr>
          <w:p w:rsidR="003E6281" w:rsidRPr="00B04761" w:rsidRDefault="003E6281" w:rsidP="004355CE">
            <w:pPr>
              <w:spacing w:beforeLines="30" w:before="93" w:afterLines="30" w:after="93" w:line="440" w:lineRule="exact"/>
              <w:jc w:val="center"/>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地  址</w:t>
            </w:r>
          </w:p>
        </w:tc>
        <w:tc>
          <w:tcPr>
            <w:tcW w:w="7632" w:type="dxa"/>
            <w:gridSpan w:val="4"/>
            <w:vAlign w:val="center"/>
          </w:tcPr>
          <w:p w:rsidR="003E6281" w:rsidRPr="00B04761"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r>
      <w:tr w:rsidR="003E6281" w:rsidRPr="00B04761" w:rsidTr="004355CE">
        <w:tc>
          <w:tcPr>
            <w:tcW w:w="1951" w:type="dxa"/>
            <w:vAlign w:val="center"/>
          </w:tcPr>
          <w:p w:rsidR="003E6281" w:rsidRPr="00B04761" w:rsidRDefault="003E6281" w:rsidP="004355CE">
            <w:pPr>
              <w:spacing w:beforeLines="30" w:before="93" w:afterLines="30" w:after="93" w:line="440" w:lineRule="exact"/>
              <w:jc w:val="center"/>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 xml:space="preserve">姓  名   </w:t>
            </w:r>
          </w:p>
        </w:tc>
        <w:tc>
          <w:tcPr>
            <w:tcW w:w="992" w:type="dxa"/>
            <w:vAlign w:val="center"/>
          </w:tcPr>
          <w:p w:rsidR="003E6281" w:rsidRPr="00B04761" w:rsidRDefault="003E6281" w:rsidP="004355CE">
            <w:pPr>
              <w:spacing w:beforeLines="30" w:before="93" w:afterLines="30" w:after="93" w:line="440" w:lineRule="exact"/>
              <w:jc w:val="center"/>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性别</w:t>
            </w:r>
          </w:p>
        </w:tc>
        <w:tc>
          <w:tcPr>
            <w:tcW w:w="2761" w:type="dxa"/>
            <w:vAlign w:val="center"/>
          </w:tcPr>
          <w:p w:rsidR="003E6281" w:rsidRPr="00B04761" w:rsidRDefault="003E6281" w:rsidP="004355CE">
            <w:pPr>
              <w:spacing w:beforeLines="30" w:before="93" w:afterLines="30" w:after="93" w:line="440" w:lineRule="exact"/>
              <w:jc w:val="center"/>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 xml:space="preserve">职务/职称  </w:t>
            </w:r>
          </w:p>
        </w:tc>
        <w:tc>
          <w:tcPr>
            <w:tcW w:w="1843" w:type="dxa"/>
            <w:vAlign w:val="center"/>
          </w:tcPr>
          <w:p w:rsidR="003E6281" w:rsidRPr="00B04761" w:rsidRDefault="003E6281" w:rsidP="004355CE">
            <w:pPr>
              <w:spacing w:beforeLines="30" w:before="93" w:afterLines="30" w:after="93" w:line="440" w:lineRule="exact"/>
              <w:jc w:val="center"/>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手机</w:t>
            </w:r>
          </w:p>
        </w:tc>
        <w:tc>
          <w:tcPr>
            <w:tcW w:w="2036" w:type="dxa"/>
            <w:vAlign w:val="center"/>
          </w:tcPr>
          <w:p w:rsidR="003E6281" w:rsidRPr="00B04761" w:rsidRDefault="003E6281" w:rsidP="004355CE">
            <w:pPr>
              <w:spacing w:beforeLines="30" w:before="93" w:afterLines="30" w:after="93" w:line="440" w:lineRule="exact"/>
              <w:jc w:val="center"/>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 xml:space="preserve"> E-mail</w:t>
            </w:r>
          </w:p>
        </w:tc>
      </w:tr>
      <w:tr w:rsidR="003E6281" w:rsidRPr="00B04761" w:rsidTr="004355CE">
        <w:tc>
          <w:tcPr>
            <w:tcW w:w="1951"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992"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2761"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1843"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2036"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r>
      <w:tr w:rsidR="003E6281" w:rsidRPr="00B04761" w:rsidTr="004355CE">
        <w:tc>
          <w:tcPr>
            <w:tcW w:w="1951"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992"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2761"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1843"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2036"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r>
      <w:tr w:rsidR="003E6281" w:rsidRPr="00B04761" w:rsidTr="004355CE">
        <w:tc>
          <w:tcPr>
            <w:tcW w:w="1951"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992"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2761"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1843"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2036"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r>
      <w:tr w:rsidR="003E6281" w:rsidRPr="00B04761" w:rsidTr="004355CE">
        <w:tc>
          <w:tcPr>
            <w:tcW w:w="1951" w:type="dxa"/>
            <w:vMerge w:val="restart"/>
            <w:vAlign w:val="center"/>
          </w:tcPr>
          <w:p w:rsidR="003E6281" w:rsidRPr="00806C1E" w:rsidRDefault="003E6281" w:rsidP="004355CE">
            <w:pPr>
              <w:spacing w:beforeLines="30" w:before="93" w:afterLines="30" w:after="93" w:line="440" w:lineRule="exact"/>
              <w:ind w:firstLineChars="100" w:firstLine="280"/>
              <w:rPr>
                <w:rFonts w:asciiTheme="minorEastAsia" w:eastAsiaTheme="minorEastAsia" w:hAnsiTheme="minorEastAsia" w:cs="仿宋"/>
                <w:color w:val="000000"/>
                <w:sz w:val="28"/>
                <w:szCs w:val="28"/>
              </w:rPr>
            </w:pPr>
            <w:r w:rsidRPr="00806C1E">
              <w:rPr>
                <w:rFonts w:asciiTheme="minorEastAsia" w:eastAsiaTheme="minorEastAsia" w:hAnsiTheme="minorEastAsia" w:cs="仿宋" w:hint="eastAsia"/>
                <w:color w:val="000000"/>
                <w:sz w:val="28"/>
                <w:szCs w:val="28"/>
              </w:rPr>
              <w:t>会议住宿</w:t>
            </w:r>
          </w:p>
        </w:tc>
        <w:tc>
          <w:tcPr>
            <w:tcW w:w="7632" w:type="dxa"/>
            <w:gridSpan w:val="4"/>
            <w:vAlign w:val="center"/>
          </w:tcPr>
          <w:p w:rsidR="003E6281" w:rsidRPr="00806C1E" w:rsidRDefault="003E6281" w:rsidP="004355CE">
            <w:pPr>
              <w:spacing w:beforeLines="30" w:before="93" w:afterLines="30" w:after="93" w:line="440" w:lineRule="exact"/>
              <w:ind w:firstLineChars="300" w:firstLine="840"/>
              <w:rPr>
                <w:rFonts w:asciiTheme="minorEastAsia" w:eastAsiaTheme="minorEastAsia" w:hAnsiTheme="minorEastAsia" w:cs="仿宋"/>
                <w:color w:val="000000"/>
                <w:sz w:val="28"/>
                <w:szCs w:val="28"/>
              </w:rPr>
            </w:pPr>
            <w:r w:rsidRPr="00806C1E">
              <w:rPr>
                <w:rFonts w:asciiTheme="minorEastAsia" w:eastAsiaTheme="minorEastAsia" w:hAnsiTheme="minorEastAsia" w:cs="Calibri" w:hint="eastAsia"/>
                <w:sz w:val="28"/>
                <w:szCs w:val="28"/>
              </w:rPr>
              <w:t xml:space="preserve">单人间 □              </w:t>
            </w:r>
            <w:proofErr w:type="gramStart"/>
            <w:r w:rsidRPr="00806C1E">
              <w:rPr>
                <w:rFonts w:asciiTheme="minorEastAsia" w:eastAsiaTheme="minorEastAsia" w:hAnsiTheme="minorEastAsia" w:cs="Calibri" w:hint="eastAsia"/>
                <w:sz w:val="28"/>
                <w:szCs w:val="28"/>
              </w:rPr>
              <w:t>双人标间</w:t>
            </w:r>
            <w:proofErr w:type="gramEnd"/>
            <w:r w:rsidRPr="00806C1E">
              <w:rPr>
                <w:rFonts w:asciiTheme="minorEastAsia" w:eastAsiaTheme="minorEastAsia" w:hAnsiTheme="minorEastAsia" w:cs="Calibri" w:hint="eastAsia"/>
                <w:sz w:val="28"/>
                <w:szCs w:val="28"/>
              </w:rPr>
              <w:t>□</w:t>
            </w:r>
          </w:p>
        </w:tc>
      </w:tr>
      <w:tr w:rsidR="003E6281" w:rsidRPr="00B04761" w:rsidTr="004355CE">
        <w:tc>
          <w:tcPr>
            <w:tcW w:w="1951" w:type="dxa"/>
            <w:vMerge/>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c>
          <w:tcPr>
            <w:tcW w:w="7632" w:type="dxa"/>
            <w:gridSpan w:val="4"/>
            <w:vAlign w:val="center"/>
          </w:tcPr>
          <w:p w:rsidR="003E6281" w:rsidRPr="00806C1E" w:rsidRDefault="003E6281" w:rsidP="004355CE">
            <w:pPr>
              <w:spacing w:beforeLines="30" w:before="93" w:afterLines="30" w:after="93" w:line="440" w:lineRule="exact"/>
              <w:ind w:firstLineChars="300" w:firstLine="840"/>
              <w:rPr>
                <w:rFonts w:asciiTheme="minorEastAsia" w:eastAsiaTheme="minorEastAsia" w:hAnsiTheme="minorEastAsia" w:cs="仿宋"/>
                <w:color w:val="000000"/>
                <w:sz w:val="28"/>
                <w:szCs w:val="28"/>
              </w:rPr>
            </w:pPr>
            <w:r w:rsidRPr="00806C1E">
              <w:rPr>
                <w:rFonts w:asciiTheme="minorEastAsia" w:eastAsiaTheme="minorEastAsia" w:hAnsiTheme="minorEastAsia" w:cs="Calibri" w:hint="eastAsia"/>
                <w:sz w:val="28"/>
                <w:szCs w:val="28"/>
              </w:rPr>
              <w:t>19日晚 □              20日晚□</w:t>
            </w:r>
          </w:p>
        </w:tc>
      </w:tr>
      <w:tr w:rsidR="003E6281" w:rsidRPr="00B04761" w:rsidTr="004355CE">
        <w:tc>
          <w:tcPr>
            <w:tcW w:w="1951" w:type="dxa"/>
          </w:tcPr>
          <w:p w:rsidR="003E6281" w:rsidRPr="00806C1E" w:rsidRDefault="003E6281" w:rsidP="004355CE">
            <w:pPr>
              <w:pStyle w:val="Default"/>
              <w:ind w:firstLineChars="200" w:firstLine="560"/>
              <w:rPr>
                <w:rFonts w:asciiTheme="minorEastAsia" w:eastAsiaTheme="minorEastAsia" w:hAnsiTheme="minorEastAsia" w:cs="Calibri"/>
                <w:sz w:val="28"/>
                <w:szCs w:val="28"/>
              </w:rPr>
            </w:pPr>
            <w:r w:rsidRPr="00806C1E">
              <w:rPr>
                <w:rFonts w:asciiTheme="minorEastAsia" w:eastAsiaTheme="minorEastAsia" w:hAnsiTheme="minorEastAsia" w:cs="Calibri" w:hint="eastAsia"/>
                <w:sz w:val="28"/>
                <w:szCs w:val="28"/>
              </w:rPr>
              <w:t>参 观</w:t>
            </w:r>
          </w:p>
        </w:tc>
        <w:tc>
          <w:tcPr>
            <w:tcW w:w="7632" w:type="dxa"/>
            <w:gridSpan w:val="4"/>
          </w:tcPr>
          <w:p w:rsidR="003E6281" w:rsidRPr="00806C1E" w:rsidRDefault="003E6281" w:rsidP="004355CE">
            <w:pPr>
              <w:pStyle w:val="Default"/>
              <w:rPr>
                <w:rFonts w:asciiTheme="minorEastAsia" w:eastAsiaTheme="minorEastAsia" w:hAnsiTheme="minorEastAsia" w:cs="Calibri"/>
                <w:sz w:val="28"/>
                <w:szCs w:val="28"/>
              </w:rPr>
            </w:pPr>
            <w:r w:rsidRPr="00806C1E">
              <w:rPr>
                <w:rFonts w:asciiTheme="minorEastAsia" w:eastAsiaTheme="minorEastAsia" w:hAnsiTheme="minorEastAsia" w:cs="Calibri" w:hint="eastAsia"/>
                <w:sz w:val="28"/>
                <w:szCs w:val="28"/>
              </w:rPr>
              <w:t xml:space="preserve">      参加 □                不参加□</w:t>
            </w:r>
          </w:p>
        </w:tc>
      </w:tr>
      <w:tr w:rsidR="003E6281" w:rsidRPr="00B04761" w:rsidTr="004355CE">
        <w:tc>
          <w:tcPr>
            <w:tcW w:w="1951" w:type="dxa"/>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r w:rsidRPr="00B04761">
              <w:rPr>
                <w:rFonts w:asciiTheme="minorEastAsia" w:eastAsiaTheme="minorEastAsia" w:hAnsiTheme="minorEastAsia" w:cs="仿宋" w:hint="eastAsia"/>
                <w:color w:val="000000"/>
                <w:sz w:val="28"/>
                <w:szCs w:val="28"/>
              </w:rPr>
              <w:t>往返</w:t>
            </w:r>
            <w:r>
              <w:rPr>
                <w:rFonts w:asciiTheme="minorEastAsia" w:eastAsiaTheme="minorEastAsia" w:hAnsiTheme="minorEastAsia" w:cs="仿宋" w:hint="eastAsia"/>
                <w:color w:val="000000"/>
                <w:sz w:val="28"/>
                <w:szCs w:val="28"/>
              </w:rPr>
              <w:t>日期</w:t>
            </w:r>
            <w:r w:rsidRPr="00B04761">
              <w:rPr>
                <w:rFonts w:asciiTheme="minorEastAsia" w:eastAsiaTheme="minorEastAsia" w:hAnsiTheme="minorEastAsia" w:cs="仿宋" w:hint="eastAsia"/>
                <w:color w:val="000000"/>
                <w:sz w:val="28"/>
                <w:szCs w:val="28"/>
              </w:rPr>
              <w:t>航班号或车次</w:t>
            </w:r>
          </w:p>
        </w:tc>
        <w:tc>
          <w:tcPr>
            <w:tcW w:w="7632" w:type="dxa"/>
            <w:gridSpan w:val="4"/>
            <w:vAlign w:val="center"/>
          </w:tcPr>
          <w:p w:rsidR="003E6281" w:rsidRPr="00806C1E" w:rsidRDefault="003E6281" w:rsidP="004355CE">
            <w:pPr>
              <w:spacing w:beforeLines="30" w:before="93" w:afterLines="30" w:after="93" w:line="440" w:lineRule="exact"/>
              <w:rPr>
                <w:rFonts w:asciiTheme="minorEastAsia" w:eastAsiaTheme="minorEastAsia" w:hAnsiTheme="minorEastAsia" w:cs="仿宋"/>
                <w:color w:val="000000"/>
                <w:sz w:val="28"/>
                <w:szCs w:val="28"/>
              </w:rPr>
            </w:pPr>
          </w:p>
        </w:tc>
      </w:tr>
      <w:tr w:rsidR="003E6281" w:rsidRPr="00B04761" w:rsidTr="004355CE">
        <w:tc>
          <w:tcPr>
            <w:tcW w:w="1951" w:type="dxa"/>
            <w:vAlign w:val="center"/>
          </w:tcPr>
          <w:p w:rsidR="003E6281" w:rsidRPr="00B04761" w:rsidRDefault="003E6281" w:rsidP="004355CE">
            <w:pPr>
              <w:spacing w:beforeLines="30" w:before="93" w:afterLines="30" w:after="93" w:line="440" w:lineRule="exact"/>
              <w:rPr>
                <w:rFonts w:asciiTheme="minorEastAsia" w:eastAsiaTheme="minorEastAsia" w:hAnsiTheme="minorEastAsia" w:cs="仿宋"/>
                <w:color w:val="000000"/>
                <w:sz w:val="28"/>
                <w:szCs w:val="28"/>
              </w:rPr>
            </w:pPr>
            <w:r w:rsidRPr="00806C1E">
              <w:rPr>
                <w:rFonts w:asciiTheme="minorEastAsia" w:eastAsiaTheme="minorEastAsia" w:hAnsiTheme="minorEastAsia" w:cs="仿宋" w:hint="eastAsia"/>
                <w:color w:val="000000"/>
                <w:sz w:val="28"/>
                <w:szCs w:val="28"/>
              </w:rPr>
              <w:t>索取发票种类</w:t>
            </w:r>
          </w:p>
        </w:tc>
        <w:tc>
          <w:tcPr>
            <w:tcW w:w="7632" w:type="dxa"/>
            <w:gridSpan w:val="4"/>
            <w:vAlign w:val="center"/>
          </w:tcPr>
          <w:p w:rsidR="003E6281" w:rsidRPr="00806C1E" w:rsidRDefault="003E6281" w:rsidP="004355CE">
            <w:pPr>
              <w:spacing w:beforeLines="30" w:before="93" w:afterLines="30" w:after="93" w:line="440" w:lineRule="exact"/>
              <w:ind w:firstLineChars="300" w:firstLine="840"/>
              <w:rPr>
                <w:rFonts w:asciiTheme="minorEastAsia" w:eastAsiaTheme="minorEastAsia" w:hAnsiTheme="minorEastAsia" w:cs="仿宋"/>
                <w:color w:val="000000"/>
                <w:sz w:val="28"/>
                <w:szCs w:val="28"/>
              </w:rPr>
            </w:pPr>
            <w:r w:rsidRPr="00806C1E">
              <w:rPr>
                <w:rFonts w:asciiTheme="minorEastAsia" w:eastAsiaTheme="minorEastAsia" w:hAnsiTheme="minorEastAsia" w:cs="Calibri" w:hint="eastAsia"/>
                <w:sz w:val="28"/>
                <w:szCs w:val="28"/>
              </w:rPr>
              <w:t>普票□                 专票□</w:t>
            </w:r>
          </w:p>
        </w:tc>
      </w:tr>
      <w:tr w:rsidR="003E6281" w:rsidRPr="00B04761" w:rsidTr="004355CE">
        <w:trPr>
          <w:trHeight w:val="525"/>
        </w:trPr>
        <w:tc>
          <w:tcPr>
            <w:tcW w:w="1951" w:type="dxa"/>
            <w:tcBorders>
              <w:bottom w:val="single" w:sz="4" w:space="0" w:color="auto"/>
            </w:tcBorders>
            <w:vAlign w:val="center"/>
          </w:tcPr>
          <w:p w:rsidR="003E6281" w:rsidRPr="00806C1E" w:rsidRDefault="003E6281" w:rsidP="004355CE">
            <w:pPr>
              <w:widowControl/>
              <w:ind w:firstLineChars="200" w:firstLine="560"/>
              <w:jc w:val="left"/>
              <w:rPr>
                <w:rFonts w:asciiTheme="minorEastAsia" w:eastAsiaTheme="minorEastAsia" w:hAnsiTheme="minorEastAsia" w:cs="仿宋"/>
                <w:color w:val="000000"/>
                <w:sz w:val="28"/>
                <w:szCs w:val="28"/>
              </w:rPr>
            </w:pPr>
            <w:r w:rsidRPr="00806C1E">
              <w:rPr>
                <w:rFonts w:asciiTheme="minorEastAsia" w:eastAsiaTheme="minorEastAsia" w:hAnsiTheme="minorEastAsia" w:cs="仿宋" w:hint="eastAsia"/>
                <w:color w:val="000000"/>
                <w:sz w:val="28"/>
                <w:szCs w:val="28"/>
              </w:rPr>
              <w:t>备 注</w:t>
            </w:r>
          </w:p>
        </w:tc>
        <w:tc>
          <w:tcPr>
            <w:tcW w:w="7632" w:type="dxa"/>
            <w:gridSpan w:val="4"/>
            <w:tcBorders>
              <w:bottom w:val="single" w:sz="4" w:space="0" w:color="auto"/>
            </w:tcBorders>
            <w:vAlign w:val="center"/>
          </w:tcPr>
          <w:p w:rsidR="003E6281" w:rsidRPr="00806C1E" w:rsidRDefault="003E6281" w:rsidP="004355CE">
            <w:pPr>
              <w:widowControl/>
              <w:jc w:val="left"/>
              <w:rPr>
                <w:rFonts w:asciiTheme="minorEastAsia" w:eastAsiaTheme="minorEastAsia" w:hAnsiTheme="minorEastAsia" w:cs="仿宋"/>
                <w:color w:val="000000"/>
                <w:sz w:val="28"/>
                <w:szCs w:val="28"/>
              </w:rPr>
            </w:pPr>
          </w:p>
        </w:tc>
      </w:tr>
    </w:tbl>
    <w:p w:rsidR="003E6281" w:rsidRDefault="003E6281" w:rsidP="003E6281">
      <w:pPr>
        <w:pStyle w:val="Default"/>
        <w:rPr>
          <w:rFonts w:asciiTheme="minorEastAsia" w:eastAsiaTheme="minorEastAsia" w:hAnsiTheme="minorEastAsia" w:cs="Calibri"/>
          <w:b/>
          <w:sz w:val="30"/>
          <w:szCs w:val="30"/>
        </w:rPr>
      </w:pPr>
      <w:r>
        <w:rPr>
          <w:rFonts w:asciiTheme="minorEastAsia" w:eastAsiaTheme="minorEastAsia" w:hAnsiTheme="minorEastAsia" w:cs="Calibri" w:hint="eastAsia"/>
          <w:b/>
          <w:sz w:val="30"/>
          <w:szCs w:val="30"/>
        </w:rPr>
        <w:t>温馨提示</w:t>
      </w:r>
      <w:r w:rsidRPr="00FC6F0B">
        <w:rPr>
          <w:rFonts w:asciiTheme="minorEastAsia" w:eastAsiaTheme="minorEastAsia" w:hAnsiTheme="minorEastAsia" w:cs="Calibri" w:hint="eastAsia"/>
          <w:b/>
          <w:sz w:val="30"/>
          <w:szCs w:val="30"/>
        </w:rPr>
        <w:t>：</w:t>
      </w:r>
    </w:p>
    <w:p w:rsidR="003E6281" w:rsidRPr="00502ECD" w:rsidRDefault="003E6281" w:rsidP="003E6281">
      <w:pPr>
        <w:pStyle w:val="Default"/>
        <w:numPr>
          <w:ilvl w:val="0"/>
          <w:numId w:val="1"/>
        </w:numPr>
        <w:spacing w:line="60" w:lineRule="auto"/>
        <w:rPr>
          <w:rFonts w:ascii="Adobe 黑体 Std R" w:eastAsia="Adobe 黑体 Std R" w:hAnsi="Adobe 黑体 Std R" w:cs="Calibri"/>
        </w:rPr>
      </w:pPr>
      <w:r w:rsidRPr="00502ECD">
        <w:rPr>
          <w:rFonts w:ascii="Adobe 黑体 Std R" w:eastAsia="Adobe 黑体 Std R" w:hAnsi="Adobe 黑体 Std R" w:cs="Calibri" w:hint="eastAsia"/>
        </w:rPr>
        <w:t>会议在垫江，乘飞机参会人员需要往返重庆机场。机场到会议酒店约一个半小时车程。乘高铁或动车的参会人员可直接抵达垫江站或在重庆北站转乘高铁抵达垫江站，垫江站到会议酒店约五分钟车程。</w:t>
      </w:r>
    </w:p>
    <w:p w:rsidR="003E6281" w:rsidRPr="00502ECD" w:rsidRDefault="003E6281" w:rsidP="003E6281">
      <w:pPr>
        <w:pStyle w:val="Default"/>
        <w:numPr>
          <w:ilvl w:val="0"/>
          <w:numId w:val="1"/>
        </w:numPr>
        <w:spacing w:line="60" w:lineRule="auto"/>
        <w:rPr>
          <w:rFonts w:ascii="Adobe 黑体 Std R" w:eastAsia="Adobe 黑体 Std R" w:hAnsi="Adobe 黑体 Std R" w:cs="Calibri"/>
          <w:b/>
        </w:rPr>
      </w:pPr>
      <w:r w:rsidRPr="00502ECD">
        <w:rPr>
          <w:rFonts w:ascii="Adobe 黑体 Std R" w:eastAsia="Adobe 黑体 Std R" w:hAnsi="Adobe 黑体 Std R" w:cs="Calibri" w:hint="eastAsia"/>
        </w:rPr>
        <w:t>请参加参观活动的参会人员返程时间务必定于21日下午14：00之后。</w:t>
      </w:r>
    </w:p>
    <w:p w:rsidR="00BB36DF" w:rsidRPr="003E6281" w:rsidRDefault="00BB36DF"/>
    <w:sectPr w:rsidR="00BB36DF" w:rsidRPr="003E62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40" w:rsidRDefault="00C80540" w:rsidP="003E6281">
      <w:r>
        <w:separator/>
      </w:r>
    </w:p>
  </w:endnote>
  <w:endnote w:type="continuationSeparator" w:id="0">
    <w:p w:rsidR="00C80540" w:rsidRDefault="00C80540" w:rsidP="003E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dobe 黑体 Std R">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40" w:rsidRDefault="00C80540" w:rsidP="003E6281">
      <w:r>
        <w:separator/>
      </w:r>
    </w:p>
  </w:footnote>
  <w:footnote w:type="continuationSeparator" w:id="0">
    <w:p w:rsidR="00C80540" w:rsidRDefault="00C80540" w:rsidP="003E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6B04"/>
    <w:multiLevelType w:val="hybridMultilevel"/>
    <w:tmpl w:val="44422096"/>
    <w:lvl w:ilvl="0" w:tplc="BCEAE4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C9"/>
    <w:rsid w:val="0017097E"/>
    <w:rsid w:val="003E6281"/>
    <w:rsid w:val="00433A83"/>
    <w:rsid w:val="007C6E88"/>
    <w:rsid w:val="00BB36DF"/>
    <w:rsid w:val="00C80540"/>
    <w:rsid w:val="00F60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2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6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6281"/>
    <w:rPr>
      <w:rFonts w:asciiTheme="minorHAnsi" w:eastAsiaTheme="minorEastAsia" w:hAnsiTheme="minorHAnsi" w:cstheme="minorBidi"/>
      <w:kern w:val="2"/>
      <w:sz w:val="18"/>
      <w:szCs w:val="18"/>
    </w:rPr>
  </w:style>
  <w:style w:type="paragraph" w:styleId="a4">
    <w:name w:val="footer"/>
    <w:basedOn w:val="a"/>
    <w:link w:val="Char0"/>
    <w:rsid w:val="003E6281"/>
    <w:pPr>
      <w:tabs>
        <w:tab w:val="center" w:pos="4153"/>
        <w:tab w:val="right" w:pos="8306"/>
      </w:tabs>
      <w:snapToGrid w:val="0"/>
      <w:jc w:val="left"/>
    </w:pPr>
    <w:rPr>
      <w:sz w:val="18"/>
      <w:szCs w:val="18"/>
    </w:rPr>
  </w:style>
  <w:style w:type="character" w:customStyle="1" w:styleId="Char0">
    <w:name w:val="页脚 Char"/>
    <w:basedOn w:val="a0"/>
    <w:link w:val="a4"/>
    <w:rsid w:val="003E6281"/>
    <w:rPr>
      <w:rFonts w:asciiTheme="minorHAnsi" w:eastAsiaTheme="minorEastAsia" w:hAnsiTheme="minorHAnsi" w:cstheme="minorBidi"/>
      <w:kern w:val="2"/>
      <w:sz w:val="18"/>
      <w:szCs w:val="18"/>
    </w:rPr>
  </w:style>
  <w:style w:type="paragraph" w:customStyle="1" w:styleId="Default">
    <w:name w:val="Default"/>
    <w:rsid w:val="003E6281"/>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2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6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6281"/>
    <w:rPr>
      <w:rFonts w:asciiTheme="minorHAnsi" w:eastAsiaTheme="minorEastAsia" w:hAnsiTheme="minorHAnsi" w:cstheme="minorBidi"/>
      <w:kern w:val="2"/>
      <w:sz w:val="18"/>
      <w:szCs w:val="18"/>
    </w:rPr>
  </w:style>
  <w:style w:type="paragraph" w:styleId="a4">
    <w:name w:val="footer"/>
    <w:basedOn w:val="a"/>
    <w:link w:val="Char0"/>
    <w:rsid w:val="003E6281"/>
    <w:pPr>
      <w:tabs>
        <w:tab w:val="center" w:pos="4153"/>
        <w:tab w:val="right" w:pos="8306"/>
      </w:tabs>
      <w:snapToGrid w:val="0"/>
      <w:jc w:val="left"/>
    </w:pPr>
    <w:rPr>
      <w:sz w:val="18"/>
      <w:szCs w:val="18"/>
    </w:rPr>
  </w:style>
  <w:style w:type="character" w:customStyle="1" w:styleId="Char0">
    <w:name w:val="页脚 Char"/>
    <w:basedOn w:val="a0"/>
    <w:link w:val="a4"/>
    <w:rsid w:val="003E6281"/>
    <w:rPr>
      <w:rFonts w:asciiTheme="minorHAnsi" w:eastAsiaTheme="minorEastAsia" w:hAnsiTheme="minorHAnsi" w:cstheme="minorBidi"/>
      <w:kern w:val="2"/>
      <w:sz w:val="18"/>
      <w:szCs w:val="18"/>
    </w:rPr>
  </w:style>
  <w:style w:type="paragraph" w:customStyle="1" w:styleId="Default">
    <w:name w:val="Default"/>
    <w:rsid w:val="003E6281"/>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pzx</dc:creator>
  <cp:lastModifiedBy>pzx</cp:lastModifiedBy>
  <cp:revision>2</cp:revision>
  <dcterms:created xsi:type="dcterms:W3CDTF">2018-11-19T01:23:00Z</dcterms:created>
  <dcterms:modified xsi:type="dcterms:W3CDTF">2018-11-19T01:23:00Z</dcterms:modified>
</cp:coreProperties>
</file>