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附件1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第七届中国（蓝光杯·漳州）钟表设计大赛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组委会第一次工作会议回执表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4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28"/>
        <w:gridCol w:w="2359"/>
        <w:gridCol w:w="3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姓   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联系方式（手机）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抵达时间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5月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日   时   分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0"/>
                <w:szCs w:val="30"/>
              </w:rPr>
              <w:t>航班/车次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离会时间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5月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日   时   分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0"/>
                <w:szCs w:val="30"/>
              </w:rPr>
              <w:t>航班/车次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住宿要求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kern w:val="0"/>
                <w:sz w:val="30"/>
                <w:szCs w:val="30"/>
              </w:rPr>
              <w:t>□ 单人间 □ 标间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404040"/>
                <w:kern w:val="0"/>
                <w:sz w:val="30"/>
                <w:szCs w:val="30"/>
              </w:rPr>
              <w:t>接送需求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kern w:val="0"/>
                <w:sz w:val="30"/>
                <w:szCs w:val="30"/>
              </w:rPr>
              <w:t>□需接机/站□自行前往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备注：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1、请于2025年4月29日前将此表填写完整，发送至大赛邮箱： 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"mailto:languangbei@163.com"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languangbei@163.com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2、会务组将根据回执信息统一安排接送及食宿，逾期未反馈视为自行解决；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会务联系人：吴晓静  联系电话：18060512542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EEB0"/>
    <w:rsid w:val="6F696AAF"/>
    <w:rsid w:val="7FFEE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2025-04-22T14:38:00Z</dcterms:created>
  <dc:creator>joy</dc:creator>
  <cp:lastModifiedBy>joy</cp:lastModifiedBy>
  <dcterms:modified xsi:type="dcterms:W3CDTF">2025-04-22T15:24:38Z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7712E94E0A734CFE7C390768B3A0E5E5_41</vt:lpwstr>
  </property>
</Properties>
</file>